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F4" w:rsidRPr="00A76BF4" w:rsidRDefault="00A76BF4" w:rsidP="00005092">
      <w:pPr>
        <w:spacing w:line="480" w:lineRule="auto"/>
        <w:ind w:left="720" w:hanging="720"/>
        <w:rPr>
          <w:rFonts w:ascii="Times New Roman" w:hAnsi="Times New Roman" w:cs="Times New Roman"/>
          <w:b/>
        </w:rPr>
      </w:pPr>
      <w:r>
        <w:rPr>
          <w:rFonts w:ascii="Times New Roman" w:hAnsi="Times New Roman" w:cs="Times New Roman"/>
          <w:b/>
        </w:rPr>
        <w:t>Bibliographic Information:</w:t>
      </w:r>
    </w:p>
    <w:p w:rsidR="00CF0736" w:rsidRDefault="00005092" w:rsidP="00005092">
      <w:pPr>
        <w:spacing w:line="480" w:lineRule="auto"/>
        <w:ind w:left="720" w:hanging="720"/>
        <w:rPr>
          <w:rFonts w:ascii="Times New Roman" w:hAnsi="Times New Roman" w:cs="Times New Roman"/>
        </w:rPr>
      </w:pPr>
      <w:proofErr w:type="gramStart"/>
      <w:r>
        <w:rPr>
          <w:rFonts w:ascii="Times New Roman" w:hAnsi="Times New Roman" w:cs="Times New Roman"/>
        </w:rPr>
        <w:t xml:space="preserve">Carter, E., Lane, K., Pierson, M., &amp; </w:t>
      </w:r>
      <w:proofErr w:type="spellStart"/>
      <w:r>
        <w:rPr>
          <w:rFonts w:ascii="Times New Roman" w:hAnsi="Times New Roman" w:cs="Times New Roman"/>
        </w:rPr>
        <w:t>Stang</w:t>
      </w:r>
      <w:proofErr w:type="spellEnd"/>
      <w:r>
        <w:rPr>
          <w:rFonts w:ascii="Times New Roman" w:hAnsi="Times New Roman" w:cs="Times New Roman"/>
        </w:rPr>
        <w:t>, K. (2008).</w:t>
      </w:r>
      <w:proofErr w:type="gramEnd"/>
      <w:r>
        <w:rPr>
          <w:rFonts w:ascii="Times New Roman" w:hAnsi="Times New Roman" w:cs="Times New Roman"/>
        </w:rPr>
        <w:t xml:space="preserve"> </w:t>
      </w:r>
      <w:proofErr w:type="gramStart"/>
      <w:r>
        <w:rPr>
          <w:rFonts w:ascii="Times New Roman" w:hAnsi="Times New Roman" w:cs="Times New Roman"/>
        </w:rPr>
        <w:t>Promoting self-determination for transition-age youth: Views of high school general and special educators.</w:t>
      </w:r>
      <w:proofErr w:type="gramEnd"/>
      <w:r>
        <w:rPr>
          <w:rFonts w:ascii="Times New Roman" w:hAnsi="Times New Roman" w:cs="Times New Roman"/>
        </w:rPr>
        <w:t xml:space="preserve"> </w:t>
      </w:r>
      <w:r>
        <w:rPr>
          <w:rFonts w:ascii="Times New Roman" w:hAnsi="Times New Roman" w:cs="Times New Roman"/>
          <w:i/>
        </w:rPr>
        <w:t>Exceptional Children, 75</w:t>
      </w:r>
      <w:r>
        <w:rPr>
          <w:rFonts w:ascii="Times New Roman" w:hAnsi="Times New Roman" w:cs="Times New Roman"/>
        </w:rPr>
        <w:t xml:space="preserve">(1), 55-70. </w:t>
      </w:r>
    </w:p>
    <w:p w:rsidR="0039412F" w:rsidRDefault="0039412F" w:rsidP="003A516C">
      <w:pPr>
        <w:spacing w:line="480" w:lineRule="auto"/>
        <w:rPr>
          <w:rFonts w:ascii="Times New Roman" w:hAnsi="Times New Roman" w:cs="Times New Roman"/>
        </w:rPr>
      </w:pPr>
      <w:r>
        <w:rPr>
          <w:rFonts w:ascii="Times New Roman" w:hAnsi="Times New Roman" w:cs="Times New Roman"/>
          <w:i/>
        </w:rPr>
        <w:t>Exceptional Children</w:t>
      </w:r>
      <w:r w:rsidR="003A516C">
        <w:rPr>
          <w:rFonts w:ascii="Times New Roman" w:hAnsi="Times New Roman" w:cs="Times New Roman"/>
        </w:rPr>
        <w:t xml:space="preserve"> is the most respected scholarly journal in special education. It publishes peer reviewed original research on the education and development of toddlers, infants, children and youth with exceptionalities as well as articles on issues in special education. </w:t>
      </w:r>
    </w:p>
    <w:p w:rsidR="00A76BF4" w:rsidRPr="00A76BF4" w:rsidRDefault="00A76BF4" w:rsidP="0039412F">
      <w:pPr>
        <w:spacing w:line="480" w:lineRule="auto"/>
        <w:ind w:left="720" w:hanging="720"/>
        <w:rPr>
          <w:rFonts w:ascii="Times New Roman" w:hAnsi="Times New Roman" w:cs="Times New Roman"/>
          <w:b/>
        </w:rPr>
      </w:pPr>
      <w:r>
        <w:rPr>
          <w:rFonts w:ascii="Times New Roman" w:hAnsi="Times New Roman" w:cs="Times New Roman"/>
          <w:b/>
        </w:rPr>
        <w:t>Brief Synopsis:</w:t>
      </w:r>
    </w:p>
    <w:p w:rsidR="0083341B" w:rsidRDefault="007734DE" w:rsidP="0083341B">
      <w:pPr>
        <w:spacing w:line="480" w:lineRule="auto"/>
        <w:ind w:firstLine="720"/>
        <w:rPr>
          <w:rFonts w:ascii="Times New Roman" w:hAnsi="Times New Roman" w:cs="Times New Roman"/>
        </w:rPr>
      </w:pPr>
      <w:r>
        <w:rPr>
          <w:rFonts w:ascii="Times New Roman" w:hAnsi="Times New Roman" w:cs="Times New Roman"/>
        </w:rPr>
        <w:t>As l</w:t>
      </w:r>
      <w:r w:rsidR="00A76BF4">
        <w:rPr>
          <w:rFonts w:ascii="Times New Roman" w:hAnsi="Times New Roman" w:cs="Times New Roman"/>
        </w:rPr>
        <w:t xml:space="preserve">egislation </w:t>
      </w:r>
      <w:r>
        <w:rPr>
          <w:rFonts w:ascii="Times New Roman" w:hAnsi="Times New Roman" w:cs="Times New Roman"/>
        </w:rPr>
        <w:t>has begun to ma</w:t>
      </w:r>
      <w:r w:rsidR="00A76BF4">
        <w:rPr>
          <w:rFonts w:ascii="Times New Roman" w:hAnsi="Times New Roman" w:cs="Times New Roman"/>
        </w:rPr>
        <w:t>n</w:t>
      </w:r>
      <w:r>
        <w:rPr>
          <w:rFonts w:ascii="Times New Roman" w:hAnsi="Times New Roman" w:cs="Times New Roman"/>
        </w:rPr>
        <w:t xml:space="preserve">date students with disabilities have access </w:t>
      </w:r>
      <w:r w:rsidR="00A76BF4">
        <w:rPr>
          <w:rFonts w:ascii="Times New Roman" w:hAnsi="Times New Roman" w:cs="Times New Roman"/>
        </w:rPr>
        <w:t xml:space="preserve">to </w:t>
      </w:r>
      <w:r>
        <w:rPr>
          <w:rFonts w:ascii="Times New Roman" w:hAnsi="Times New Roman" w:cs="Times New Roman"/>
        </w:rPr>
        <w:t>general curriculum</w:t>
      </w:r>
      <w:r w:rsidR="00A76BF4">
        <w:rPr>
          <w:rFonts w:ascii="Times New Roman" w:hAnsi="Times New Roman" w:cs="Times New Roman"/>
        </w:rPr>
        <w:t>, the</w:t>
      </w:r>
      <w:r>
        <w:rPr>
          <w:rFonts w:ascii="Times New Roman" w:hAnsi="Times New Roman" w:cs="Times New Roman"/>
        </w:rPr>
        <w:t xml:space="preserve"> number of individuals with disabilities attending college has steadily increased.</w:t>
      </w:r>
      <w:r w:rsidR="00A76BF4">
        <w:rPr>
          <w:rFonts w:ascii="Times New Roman" w:hAnsi="Times New Roman" w:cs="Times New Roman"/>
        </w:rPr>
        <w:t xml:space="preserve"> As these changes have been made, increased importance has been placed on equipping students with the self-determination skills necessary for leading a successful</w:t>
      </w:r>
      <w:r w:rsidR="0083341B">
        <w:rPr>
          <w:rFonts w:ascii="Times New Roman" w:hAnsi="Times New Roman" w:cs="Times New Roman"/>
        </w:rPr>
        <w:t xml:space="preserve"> adult</w:t>
      </w:r>
      <w:r w:rsidR="00A76BF4">
        <w:rPr>
          <w:rFonts w:ascii="Times New Roman" w:hAnsi="Times New Roman" w:cs="Times New Roman"/>
        </w:rPr>
        <w:t xml:space="preserve"> life. </w:t>
      </w:r>
      <w:r w:rsidR="00F0595B">
        <w:rPr>
          <w:rFonts w:ascii="Times New Roman" w:hAnsi="Times New Roman" w:cs="Times New Roman"/>
        </w:rPr>
        <w:t xml:space="preserve">There is a growing concern among special educators that students with disabilities are not </w:t>
      </w:r>
      <w:r w:rsidR="0083341B">
        <w:rPr>
          <w:rFonts w:ascii="Times New Roman" w:hAnsi="Times New Roman" w:cs="Times New Roman"/>
        </w:rPr>
        <w:t xml:space="preserve">receiving necessary </w:t>
      </w:r>
      <w:r w:rsidR="00F0595B">
        <w:rPr>
          <w:rFonts w:ascii="Times New Roman" w:hAnsi="Times New Roman" w:cs="Times New Roman"/>
        </w:rPr>
        <w:t xml:space="preserve">self-determination instruction </w:t>
      </w:r>
      <w:r w:rsidR="0083341B">
        <w:rPr>
          <w:rFonts w:ascii="Times New Roman" w:hAnsi="Times New Roman" w:cs="Times New Roman"/>
        </w:rPr>
        <w:t>due to the</w:t>
      </w:r>
      <w:r w:rsidR="00F0595B">
        <w:rPr>
          <w:rFonts w:ascii="Times New Roman" w:hAnsi="Times New Roman" w:cs="Times New Roman"/>
        </w:rPr>
        <w:t xml:space="preserve"> great number of students with disabilities</w:t>
      </w:r>
      <w:r w:rsidR="0083341B">
        <w:rPr>
          <w:rFonts w:ascii="Times New Roman" w:hAnsi="Times New Roman" w:cs="Times New Roman"/>
        </w:rPr>
        <w:t xml:space="preserve"> </w:t>
      </w:r>
      <w:r w:rsidR="00F0595B">
        <w:rPr>
          <w:rFonts w:ascii="Times New Roman" w:hAnsi="Times New Roman" w:cs="Times New Roman"/>
        </w:rPr>
        <w:t>being served in the general educatio</w:t>
      </w:r>
      <w:r w:rsidR="00E52185">
        <w:rPr>
          <w:rFonts w:ascii="Times New Roman" w:hAnsi="Times New Roman" w:cs="Times New Roman"/>
        </w:rPr>
        <w:t>n setting. Carter et al. (2008)</w:t>
      </w:r>
      <w:r w:rsidR="00F0595B">
        <w:rPr>
          <w:rFonts w:ascii="Times New Roman" w:hAnsi="Times New Roman" w:cs="Times New Roman"/>
        </w:rPr>
        <w:t xml:space="preserve"> </w:t>
      </w:r>
      <w:r w:rsidR="00E52185">
        <w:rPr>
          <w:rFonts w:ascii="Times New Roman" w:hAnsi="Times New Roman" w:cs="Times New Roman"/>
        </w:rPr>
        <w:t>administered</w:t>
      </w:r>
      <w:r w:rsidR="00F0595B">
        <w:rPr>
          <w:rFonts w:ascii="Times New Roman" w:hAnsi="Times New Roman" w:cs="Times New Roman"/>
        </w:rPr>
        <w:t xml:space="preserve"> </w:t>
      </w:r>
      <w:r w:rsidR="00E52185">
        <w:rPr>
          <w:rFonts w:ascii="Times New Roman" w:hAnsi="Times New Roman" w:cs="Times New Roman"/>
        </w:rPr>
        <w:t xml:space="preserve">a survey to </w:t>
      </w:r>
      <w:r w:rsidR="00F0595B">
        <w:rPr>
          <w:rFonts w:ascii="Times New Roman" w:hAnsi="Times New Roman" w:cs="Times New Roman"/>
        </w:rPr>
        <w:t xml:space="preserve">340 general and special education teachers that measured </w:t>
      </w:r>
      <w:r w:rsidR="004919D2">
        <w:rPr>
          <w:rFonts w:ascii="Times New Roman" w:hAnsi="Times New Roman" w:cs="Times New Roman"/>
        </w:rPr>
        <w:t xml:space="preserve">the </w:t>
      </w:r>
      <w:r w:rsidR="00F0595B">
        <w:rPr>
          <w:rFonts w:ascii="Times New Roman" w:hAnsi="Times New Roman" w:cs="Times New Roman"/>
        </w:rPr>
        <w:t>importan</w:t>
      </w:r>
      <w:r w:rsidR="004919D2">
        <w:rPr>
          <w:rFonts w:ascii="Times New Roman" w:hAnsi="Times New Roman" w:cs="Times New Roman"/>
        </w:rPr>
        <w:t xml:space="preserve">ce of </w:t>
      </w:r>
      <w:r w:rsidR="00F0595B">
        <w:rPr>
          <w:rFonts w:ascii="Times New Roman" w:hAnsi="Times New Roman" w:cs="Times New Roman"/>
        </w:rPr>
        <w:t>t</w:t>
      </w:r>
      <w:r w:rsidR="004919D2">
        <w:rPr>
          <w:rFonts w:ascii="Times New Roman" w:hAnsi="Times New Roman" w:cs="Times New Roman"/>
        </w:rPr>
        <w:t>eaching</w:t>
      </w:r>
      <w:r w:rsidR="00F0595B">
        <w:rPr>
          <w:rFonts w:ascii="Times New Roman" w:hAnsi="Times New Roman" w:cs="Times New Roman"/>
        </w:rPr>
        <w:t xml:space="preserve"> </w:t>
      </w:r>
      <w:r w:rsidR="0083341B">
        <w:rPr>
          <w:rFonts w:ascii="Times New Roman" w:hAnsi="Times New Roman" w:cs="Times New Roman"/>
        </w:rPr>
        <w:t>self-determination skills</w:t>
      </w:r>
      <w:r w:rsidR="004919D2">
        <w:rPr>
          <w:rFonts w:ascii="Times New Roman" w:hAnsi="Times New Roman" w:cs="Times New Roman"/>
        </w:rPr>
        <w:t>, as well as their</w:t>
      </w:r>
      <w:r w:rsidR="0083341B">
        <w:rPr>
          <w:rFonts w:ascii="Times New Roman" w:hAnsi="Times New Roman" w:cs="Times New Roman"/>
        </w:rPr>
        <w:t xml:space="preserve"> </w:t>
      </w:r>
      <w:r w:rsidR="004919D2">
        <w:rPr>
          <w:rFonts w:ascii="Times New Roman" w:hAnsi="Times New Roman" w:cs="Times New Roman"/>
        </w:rPr>
        <w:t xml:space="preserve">actual classroom instruction of </w:t>
      </w:r>
      <w:r w:rsidR="00F0595B">
        <w:rPr>
          <w:rFonts w:ascii="Times New Roman" w:hAnsi="Times New Roman" w:cs="Times New Roman"/>
        </w:rPr>
        <w:t>self-determinati</w:t>
      </w:r>
      <w:r w:rsidR="00E52185">
        <w:rPr>
          <w:rFonts w:ascii="Times New Roman" w:hAnsi="Times New Roman" w:cs="Times New Roman"/>
        </w:rPr>
        <w:t>on skills. Carter et al. (2008)</w:t>
      </w:r>
      <w:r w:rsidR="00F0595B">
        <w:rPr>
          <w:rFonts w:ascii="Times New Roman" w:hAnsi="Times New Roman" w:cs="Times New Roman"/>
        </w:rPr>
        <w:t xml:space="preserve"> included seven instructional domains under self-determination including choice making, decision making, goal setting and attainment, problem solving, self-advocacy and </w:t>
      </w:r>
      <w:r w:rsidR="0083341B">
        <w:rPr>
          <w:rFonts w:ascii="Times New Roman" w:hAnsi="Times New Roman" w:cs="Times New Roman"/>
        </w:rPr>
        <w:t>leadership skills</w:t>
      </w:r>
      <w:r w:rsidR="00F0595B">
        <w:rPr>
          <w:rFonts w:ascii="Times New Roman" w:hAnsi="Times New Roman" w:cs="Times New Roman"/>
        </w:rPr>
        <w:t>, self-awareness and self-knowledge, and self-management and self-regulation skills. Results indicated that problem solving was the one domain that both general and special educato</w:t>
      </w:r>
      <w:r w:rsidR="0083341B">
        <w:rPr>
          <w:rFonts w:ascii="Times New Roman" w:hAnsi="Times New Roman" w:cs="Times New Roman"/>
        </w:rPr>
        <w:t>rs believe is important to teach</w:t>
      </w:r>
      <w:r w:rsidR="00F0595B">
        <w:rPr>
          <w:rFonts w:ascii="Times New Roman" w:hAnsi="Times New Roman" w:cs="Times New Roman"/>
        </w:rPr>
        <w:t xml:space="preserve">. </w:t>
      </w:r>
    </w:p>
    <w:p w:rsidR="00827716" w:rsidRPr="0083341B" w:rsidRDefault="002D5674" w:rsidP="0083341B">
      <w:pPr>
        <w:spacing w:line="480" w:lineRule="auto"/>
        <w:ind w:firstLine="720"/>
        <w:rPr>
          <w:rFonts w:ascii="Times New Roman" w:hAnsi="Times New Roman" w:cs="Times New Roman"/>
        </w:rPr>
      </w:pPr>
      <w:r>
        <w:rPr>
          <w:rFonts w:ascii="Times New Roman" w:hAnsi="Times New Roman" w:cs="Times New Roman"/>
        </w:rPr>
        <w:t>A huge concern of promoters of s</w:t>
      </w:r>
      <w:r w:rsidR="004919D2">
        <w:rPr>
          <w:rFonts w:ascii="Times New Roman" w:hAnsi="Times New Roman" w:cs="Times New Roman"/>
        </w:rPr>
        <w:t>e</w:t>
      </w:r>
      <w:r>
        <w:rPr>
          <w:rFonts w:ascii="Times New Roman" w:hAnsi="Times New Roman" w:cs="Times New Roman"/>
        </w:rPr>
        <w:t xml:space="preserve">lf-determination instruction is the struggle all teachers </w:t>
      </w:r>
      <w:r w:rsidR="00DB1D1F">
        <w:rPr>
          <w:rFonts w:ascii="Times New Roman" w:hAnsi="Times New Roman" w:cs="Times New Roman"/>
        </w:rPr>
        <w:t>have regarding</w:t>
      </w:r>
      <w:r>
        <w:rPr>
          <w:rFonts w:ascii="Times New Roman" w:hAnsi="Times New Roman" w:cs="Times New Roman"/>
        </w:rPr>
        <w:t xml:space="preserve"> </w:t>
      </w:r>
      <w:r w:rsidR="0083341B">
        <w:rPr>
          <w:rFonts w:ascii="Times New Roman" w:hAnsi="Times New Roman" w:cs="Times New Roman"/>
        </w:rPr>
        <w:t>insufficient</w:t>
      </w:r>
      <w:r>
        <w:rPr>
          <w:rFonts w:ascii="Times New Roman" w:hAnsi="Times New Roman" w:cs="Times New Roman"/>
        </w:rPr>
        <w:t xml:space="preserve"> time for teaching required </w:t>
      </w:r>
      <w:r w:rsidR="004919D2">
        <w:rPr>
          <w:rFonts w:ascii="Times New Roman" w:hAnsi="Times New Roman" w:cs="Times New Roman"/>
        </w:rPr>
        <w:t>curriculum</w:t>
      </w:r>
      <w:r w:rsidR="0083341B">
        <w:rPr>
          <w:rFonts w:ascii="Times New Roman" w:hAnsi="Times New Roman" w:cs="Times New Roman"/>
        </w:rPr>
        <w:t xml:space="preserve">. Self-determination is often viewed as one more </w:t>
      </w:r>
      <w:r w:rsidR="004919D2">
        <w:rPr>
          <w:rFonts w:ascii="Times New Roman" w:hAnsi="Times New Roman" w:cs="Times New Roman"/>
        </w:rPr>
        <w:t xml:space="preserve">responsibility that </w:t>
      </w:r>
      <w:r w:rsidR="0083341B">
        <w:rPr>
          <w:rFonts w:ascii="Times New Roman" w:hAnsi="Times New Roman" w:cs="Times New Roman"/>
        </w:rPr>
        <w:t>teachers do not have time to teach.</w:t>
      </w:r>
      <w:r>
        <w:rPr>
          <w:rFonts w:ascii="Times New Roman" w:hAnsi="Times New Roman" w:cs="Times New Roman"/>
        </w:rPr>
        <w:t xml:space="preserve"> </w:t>
      </w:r>
      <w:r w:rsidR="00F0595B">
        <w:rPr>
          <w:rFonts w:ascii="Times New Roman" w:hAnsi="Times New Roman" w:cs="Times New Roman"/>
        </w:rPr>
        <w:t xml:space="preserve">Carter et </w:t>
      </w:r>
      <w:proofErr w:type="spellStart"/>
      <w:r w:rsidR="00F0595B">
        <w:rPr>
          <w:rFonts w:ascii="Times New Roman" w:hAnsi="Times New Roman" w:cs="Times New Roman"/>
        </w:rPr>
        <w:t>al’s</w:t>
      </w:r>
      <w:proofErr w:type="spellEnd"/>
      <w:r w:rsidR="00F0595B">
        <w:rPr>
          <w:rFonts w:ascii="Times New Roman" w:hAnsi="Times New Roman" w:cs="Times New Roman"/>
        </w:rPr>
        <w:t>. (2008) fi</w:t>
      </w:r>
      <w:r>
        <w:rPr>
          <w:rFonts w:ascii="Times New Roman" w:hAnsi="Times New Roman" w:cs="Times New Roman"/>
        </w:rPr>
        <w:t>ndings indicate</w:t>
      </w:r>
      <w:r w:rsidR="004919D2">
        <w:rPr>
          <w:rFonts w:ascii="Times New Roman" w:hAnsi="Times New Roman" w:cs="Times New Roman"/>
        </w:rPr>
        <w:t>d</w:t>
      </w:r>
      <w:r>
        <w:rPr>
          <w:rFonts w:ascii="Times New Roman" w:hAnsi="Times New Roman" w:cs="Times New Roman"/>
        </w:rPr>
        <w:t xml:space="preserve"> that </w:t>
      </w:r>
      <w:r w:rsidR="004919D2">
        <w:rPr>
          <w:rFonts w:ascii="Times New Roman" w:hAnsi="Times New Roman" w:cs="Times New Roman"/>
        </w:rPr>
        <w:lastRenderedPageBreak/>
        <w:t xml:space="preserve">self-determination is compatible, consistent, and interwoven into general curriculum standards, </w:t>
      </w:r>
      <w:r>
        <w:rPr>
          <w:rFonts w:ascii="Times New Roman" w:hAnsi="Times New Roman" w:cs="Times New Roman"/>
        </w:rPr>
        <w:t>rather than</w:t>
      </w:r>
      <w:r w:rsidR="00F0595B">
        <w:rPr>
          <w:rFonts w:ascii="Times New Roman" w:hAnsi="Times New Roman" w:cs="Times New Roman"/>
        </w:rPr>
        <w:t xml:space="preserve"> </w:t>
      </w:r>
      <w:r>
        <w:rPr>
          <w:rFonts w:ascii="Times New Roman" w:hAnsi="Times New Roman" w:cs="Times New Roman"/>
        </w:rPr>
        <w:t>being an additional subject to teach.</w:t>
      </w:r>
      <w:r w:rsidR="0083341B">
        <w:rPr>
          <w:rFonts w:ascii="Times New Roman" w:hAnsi="Times New Roman" w:cs="Times New Roman"/>
        </w:rPr>
        <w:t xml:space="preserve"> </w:t>
      </w:r>
    </w:p>
    <w:p w:rsidR="00F0595B" w:rsidRDefault="00A76BF4" w:rsidP="0039412F">
      <w:pPr>
        <w:spacing w:line="480" w:lineRule="auto"/>
        <w:rPr>
          <w:rFonts w:ascii="Times New Roman" w:hAnsi="Times New Roman" w:cs="Times New Roman"/>
          <w:b/>
        </w:rPr>
      </w:pPr>
      <w:r>
        <w:rPr>
          <w:rFonts w:ascii="Times New Roman" w:hAnsi="Times New Roman" w:cs="Times New Roman"/>
          <w:b/>
        </w:rPr>
        <w:t>Impact on me as a professional:</w:t>
      </w:r>
    </w:p>
    <w:p w:rsidR="00806774" w:rsidRDefault="00DB1D1F" w:rsidP="00827716">
      <w:pPr>
        <w:spacing w:line="480" w:lineRule="auto"/>
        <w:ind w:firstLine="720"/>
        <w:rPr>
          <w:rFonts w:ascii="Times New Roman" w:hAnsi="Times New Roman" w:cs="Times New Roman"/>
        </w:rPr>
      </w:pPr>
      <w:r>
        <w:rPr>
          <w:rFonts w:ascii="Times New Roman" w:hAnsi="Times New Roman" w:cs="Times New Roman"/>
        </w:rPr>
        <w:t>As a transition specialist, my primary goal is to help individuals with disabilities successfully transition into adult life after school. As a whole, society has viewed individuals with disabilities as non-contributors to society. Our role as teachers</w:t>
      </w:r>
      <w:r w:rsidR="002E2726">
        <w:rPr>
          <w:rFonts w:ascii="Times New Roman" w:hAnsi="Times New Roman" w:cs="Times New Roman"/>
        </w:rPr>
        <w:t>,</w:t>
      </w:r>
      <w:r>
        <w:rPr>
          <w:rFonts w:ascii="Times New Roman" w:hAnsi="Times New Roman" w:cs="Times New Roman"/>
        </w:rPr>
        <w:t xml:space="preserve"> in years past</w:t>
      </w:r>
      <w:r w:rsidR="002E2726">
        <w:rPr>
          <w:rFonts w:ascii="Times New Roman" w:hAnsi="Times New Roman" w:cs="Times New Roman"/>
        </w:rPr>
        <w:t>,</w:t>
      </w:r>
      <w:r>
        <w:rPr>
          <w:rFonts w:ascii="Times New Roman" w:hAnsi="Times New Roman" w:cs="Times New Roman"/>
        </w:rPr>
        <w:t xml:space="preserve"> has been to protect individuals with disabilities from the world. </w:t>
      </w:r>
      <w:r w:rsidR="002E2726">
        <w:rPr>
          <w:rFonts w:ascii="Times New Roman" w:hAnsi="Times New Roman" w:cs="Times New Roman"/>
        </w:rPr>
        <w:t>Gradually that</w:t>
      </w:r>
      <w:r>
        <w:rPr>
          <w:rFonts w:ascii="Times New Roman" w:hAnsi="Times New Roman" w:cs="Times New Roman"/>
        </w:rPr>
        <w:t xml:space="preserve"> role has changed to equipping individuals with disabilities to live in and contribute to the world</w:t>
      </w:r>
      <w:r w:rsidR="002E2726" w:rsidRPr="002E2726">
        <w:rPr>
          <w:rFonts w:ascii="Times New Roman" w:hAnsi="Times New Roman" w:cs="Times New Roman"/>
        </w:rPr>
        <w:t xml:space="preserve"> </w:t>
      </w:r>
      <w:r w:rsidR="002E2726">
        <w:rPr>
          <w:rFonts w:ascii="Times New Roman" w:hAnsi="Times New Roman" w:cs="Times New Roman"/>
        </w:rPr>
        <w:t>successfully</w:t>
      </w:r>
      <w:r>
        <w:rPr>
          <w:rFonts w:ascii="Times New Roman" w:hAnsi="Times New Roman" w:cs="Times New Roman"/>
        </w:rPr>
        <w:t xml:space="preserve">. </w:t>
      </w:r>
      <w:r w:rsidR="00661965">
        <w:rPr>
          <w:rFonts w:ascii="Times New Roman" w:hAnsi="Times New Roman" w:cs="Times New Roman"/>
        </w:rPr>
        <w:t>I have seen firsthand the benefits</w:t>
      </w:r>
      <w:r w:rsidR="00806774">
        <w:rPr>
          <w:rFonts w:ascii="Times New Roman" w:hAnsi="Times New Roman" w:cs="Times New Roman"/>
        </w:rPr>
        <w:t xml:space="preserve"> individuals experience from applying self-dete</w:t>
      </w:r>
      <w:r w:rsidR="0083341B">
        <w:rPr>
          <w:rFonts w:ascii="Times New Roman" w:hAnsi="Times New Roman" w:cs="Times New Roman"/>
        </w:rPr>
        <w:t xml:space="preserve">rmination skills. It seems </w:t>
      </w:r>
      <w:r w:rsidR="00806774">
        <w:rPr>
          <w:rFonts w:ascii="Times New Roman" w:hAnsi="Times New Roman" w:cs="Times New Roman"/>
        </w:rPr>
        <w:t xml:space="preserve">impossible for individuals to survive adult life without being able to make decisions, set and attain goals, self-advocate, and self-manage. These skills are essential to adult life. </w:t>
      </w:r>
    </w:p>
    <w:p w:rsidR="000D5D53" w:rsidRDefault="00806774" w:rsidP="00806774">
      <w:pPr>
        <w:spacing w:line="480" w:lineRule="auto"/>
        <w:ind w:firstLine="720"/>
        <w:rPr>
          <w:rFonts w:ascii="Times New Roman" w:hAnsi="Times New Roman" w:cs="Times New Roman"/>
        </w:rPr>
      </w:pPr>
      <w:r>
        <w:rPr>
          <w:rFonts w:ascii="Times New Roman" w:hAnsi="Times New Roman" w:cs="Times New Roman"/>
        </w:rPr>
        <w:t xml:space="preserve">As previously mentioned, more and more students with disabilities are attending colleges and postsecondary institutions than ever before because they are </w:t>
      </w:r>
      <w:r w:rsidR="00363DBC">
        <w:rPr>
          <w:rFonts w:ascii="Times New Roman" w:hAnsi="Times New Roman" w:cs="Times New Roman"/>
        </w:rPr>
        <w:t>now in general education classes rather than self-contained classes</w:t>
      </w:r>
      <w:r w:rsidR="00F67B66">
        <w:rPr>
          <w:rFonts w:ascii="Times New Roman" w:hAnsi="Times New Roman" w:cs="Times New Roman"/>
        </w:rPr>
        <w:t xml:space="preserve"> in high school. </w:t>
      </w:r>
      <w:r w:rsidR="002E2726">
        <w:rPr>
          <w:rFonts w:ascii="Times New Roman" w:hAnsi="Times New Roman" w:cs="Times New Roman"/>
        </w:rPr>
        <w:t xml:space="preserve">With this increase of students, it is remains to be determined if </w:t>
      </w:r>
      <w:r w:rsidR="00CA092A">
        <w:rPr>
          <w:rFonts w:ascii="Times New Roman" w:hAnsi="Times New Roman" w:cs="Times New Roman"/>
        </w:rPr>
        <w:t>they</w:t>
      </w:r>
      <w:r w:rsidR="0014746D">
        <w:rPr>
          <w:rFonts w:ascii="Times New Roman" w:hAnsi="Times New Roman" w:cs="Times New Roman"/>
        </w:rPr>
        <w:t xml:space="preserve"> are</w:t>
      </w:r>
      <w:r w:rsidR="00D1406B">
        <w:rPr>
          <w:rFonts w:ascii="Times New Roman" w:hAnsi="Times New Roman" w:cs="Times New Roman"/>
        </w:rPr>
        <w:t xml:space="preserve"> adequately prepared for and successfully completing </w:t>
      </w:r>
      <w:r w:rsidR="00F67B66">
        <w:rPr>
          <w:rFonts w:ascii="Times New Roman" w:hAnsi="Times New Roman" w:cs="Times New Roman"/>
        </w:rPr>
        <w:t>these</w:t>
      </w:r>
      <w:r w:rsidR="00827716">
        <w:rPr>
          <w:rFonts w:ascii="Times New Roman" w:hAnsi="Times New Roman" w:cs="Times New Roman"/>
        </w:rPr>
        <w:t xml:space="preserve"> programs.</w:t>
      </w:r>
      <w:r w:rsidR="000838D9">
        <w:rPr>
          <w:rFonts w:ascii="Times New Roman" w:hAnsi="Times New Roman" w:cs="Times New Roman"/>
        </w:rPr>
        <w:t xml:space="preserve"> In the future, postsecondary institutions will begin to see </w:t>
      </w:r>
      <w:r w:rsidR="00F67B66">
        <w:rPr>
          <w:rFonts w:ascii="Times New Roman" w:hAnsi="Times New Roman" w:cs="Times New Roman"/>
        </w:rPr>
        <w:t xml:space="preserve">more individuals with disabilities, as well as </w:t>
      </w:r>
      <w:r w:rsidR="000838D9">
        <w:rPr>
          <w:rFonts w:ascii="Times New Roman" w:hAnsi="Times New Roman" w:cs="Times New Roman"/>
        </w:rPr>
        <w:t xml:space="preserve">disabilities </w:t>
      </w:r>
      <w:r w:rsidR="00F67B66">
        <w:rPr>
          <w:rFonts w:ascii="Times New Roman" w:hAnsi="Times New Roman" w:cs="Times New Roman"/>
        </w:rPr>
        <w:t>that are seemingly unable to pursue such an educ</w:t>
      </w:r>
      <w:r w:rsidR="002E2726">
        <w:rPr>
          <w:rFonts w:ascii="Times New Roman" w:hAnsi="Times New Roman" w:cs="Times New Roman"/>
        </w:rPr>
        <w:t>ation (i.e., autism, non-verbal disabilities, etc.</w:t>
      </w:r>
      <w:r w:rsidR="00F67B66">
        <w:rPr>
          <w:rFonts w:ascii="Times New Roman" w:hAnsi="Times New Roman" w:cs="Times New Roman"/>
        </w:rPr>
        <w:t>)</w:t>
      </w:r>
      <w:r w:rsidR="000838D9">
        <w:rPr>
          <w:rFonts w:ascii="Times New Roman" w:hAnsi="Times New Roman" w:cs="Times New Roman"/>
        </w:rPr>
        <w:t>.</w:t>
      </w:r>
      <w:r w:rsidR="00CA092A">
        <w:rPr>
          <w:rFonts w:ascii="Times New Roman" w:hAnsi="Times New Roman" w:cs="Times New Roman"/>
        </w:rPr>
        <w:t xml:space="preserve"> </w:t>
      </w:r>
    </w:p>
    <w:p w:rsidR="00DB1D1F" w:rsidRPr="00DB1D1F" w:rsidRDefault="000D5D53" w:rsidP="00806774">
      <w:pPr>
        <w:spacing w:line="480" w:lineRule="auto"/>
        <w:ind w:firstLine="720"/>
        <w:rPr>
          <w:rFonts w:ascii="Times New Roman" w:hAnsi="Times New Roman" w:cs="Times New Roman"/>
        </w:rPr>
      </w:pPr>
      <w:r>
        <w:rPr>
          <w:rFonts w:ascii="Times New Roman" w:hAnsi="Times New Roman" w:cs="Times New Roman"/>
        </w:rPr>
        <w:t xml:space="preserve">Self-determination has a significant role in the future of the education of individuals </w:t>
      </w:r>
      <w:r w:rsidR="002E2726">
        <w:rPr>
          <w:rFonts w:ascii="Times New Roman" w:hAnsi="Times New Roman" w:cs="Times New Roman"/>
        </w:rPr>
        <w:t xml:space="preserve">both in high school and beyond. As </w:t>
      </w:r>
      <w:r>
        <w:rPr>
          <w:rFonts w:ascii="Times New Roman" w:hAnsi="Times New Roman" w:cs="Times New Roman"/>
        </w:rPr>
        <w:t>a key to independence</w:t>
      </w:r>
      <w:r w:rsidR="002E2726">
        <w:rPr>
          <w:rFonts w:ascii="Times New Roman" w:hAnsi="Times New Roman" w:cs="Times New Roman"/>
        </w:rPr>
        <w:t>,</w:t>
      </w:r>
      <w:r>
        <w:rPr>
          <w:rFonts w:ascii="Times New Roman" w:hAnsi="Times New Roman" w:cs="Times New Roman"/>
        </w:rPr>
        <w:t xml:space="preserve"> </w:t>
      </w:r>
      <w:r w:rsidR="002E2726">
        <w:rPr>
          <w:rFonts w:ascii="Times New Roman" w:hAnsi="Times New Roman" w:cs="Times New Roman"/>
        </w:rPr>
        <w:t>t</w:t>
      </w:r>
      <w:r>
        <w:rPr>
          <w:rFonts w:ascii="Times New Roman" w:hAnsi="Times New Roman" w:cs="Times New Roman"/>
        </w:rPr>
        <w:t>he success of individuals wi</w:t>
      </w:r>
      <w:r w:rsidR="002E2726">
        <w:rPr>
          <w:rFonts w:ascii="Times New Roman" w:hAnsi="Times New Roman" w:cs="Times New Roman"/>
        </w:rPr>
        <w:t>th</w:t>
      </w:r>
      <w:r>
        <w:rPr>
          <w:rFonts w:ascii="Times New Roman" w:hAnsi="Times New Roman" w:cs="Times New Roman"/>
        </w:rPr>
        <w:t xml:space="preserve"> disabilities will be greatly affected by whether or not</w:t>
      </w:r>
      <w:r w:rsidR="00F67B66">
        <w:rPr>
          <w:rFonts w:ascii="Times New Roman" w:hAnsi="Times New Roman" w:cs="Times New Roman"/>
        </w:rPr>
        <w:t xml:space="preserve"> individuals</w:t>
      </w:r>
      <w:r w:rsidR="00D3101B">
        <w:rPr>
          <w:rFonts w:ascii="Times New Roman" w:hAnsi="Times New Roman" w:cs="Times New Roman"/>
        </w:rPr>
        <w:t xml:space="preserve"> acquire self-determination skills. </w:t>
      </w:r>
      <w:r w:rsidR="002E2726">
        <w:rPr>
          <w:rFonts w:ascii="Times New Roman" w:hAnsi="Times New Roman" w:cs="Times New Roman"/>
        </w:rPr>
        <w:t xml:space="preserve">All teachers, both general and special </w:t>
      </w:r>
      <w:proofErr w:type="gramStart"/>
      <w:r w:rsidR="002E2726">
        <w:rPr>
          <w:rFonts w:ascii="Times New Roman" w:hAnsi="Times New Roman" w:cs="Times New Roman"/>
        </w:rPr>
        <w:t>education,</w:t>
      </w:r>
      <w:proofErr w:type="gramEnd"/>
      <w:r w:rsidR="002E2726">
        <w:rPr>
          <w:rFonts w:ascii="Times New Roman" w:hAnsi="Times New Roman" w:cs="Times New Roman"/>
        </w:rPr>
        <w:t xml:space="preserve"> will need to understand and implement components of s</w:t>
      </w:r>
      <w:r w:rsidR="00D3101B">
        <w:rPr>
          <w:rFonts w:ascii="Times New Roman" w:hAnsi="Times New Roman" w:cs="Times New Roman"/>
        </w:rPr>
        <w:t xml:space="preserve">elf-determination </w:t>
      </w:r>
      <w:r w:rsidR="002E2726">
        <w:rPr>
          <w:rFonts w:ascii="Times New Roman" w:hAnsi="Times New Roman" w:cs="Times New Roman"/>
        </w:rPr>
        <w:t xml:space="preserve">to increase educational and life-long success </w:t>
      </w:r>
      <w:r w:rsidR="00D3101B">
        <w:rPr>
          <w:rFonts w:ascii="Times New Roman" w:hAnsi="Times New Roman" w:cs="Times New Roman"/>
        </w:rPr>
        <w:t xml:space="preserve">of individuals with disabilities. </w:t>
      </w:r>
    </w:p>
    <w:sectPr w:rsidR="00DB1D1F" w:rsidRPr="00DB1D1F" w:rsidSect="00F663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005092"/>
    <w:rsid w:val="00005092"/>
    <w:rsid w:val="00054CAB"/>
    <w:rsid w:val="000838D9"/>
    <w:rsid w:val="000D5D53"/>
    <w:rsid w:val="0014746D"/>
    <w:rsid w:val="002063E5"/>
    <w:rsid w:val="002B61B8"/>
    <w:rsid w:val="002C616B"/>
    <w:rsid w:val="002D5674"/>
    <w:rsid w:val="002E2726"/>
    <w:rsid w:val="00363DBC"/>
    <w:rsid w:val="0039412F"/>
    <w:rsid w:val="003969E6"/>
    <w:rsid w:val="003A516C"/>
    <w:rsid w:val="004919D2"/>
    <w:rsid w:val="004A4888"/>
    <w:rsid w:val="00661965"/>
    <w:rsid w:val="006A731F"/>
    <w:rsid w:val="007734DE"/>
    <w:rsid w:val="00806774"/>
    <w:rsid w:val="00827716"/>
    <w:rsid w:val="0083341B"/>
    <w:rsid w:val="00A76BF4"/>
    <w:rsid w:val="00BD176B"/>
    <w:rsid w:val="00CA092A"/>
    <w:rsid w:val="00D1406B"/>
    <w:rsid w:val="00D3101B"/>
    <w:rsid w:val="00DB1D1F"/>
    <w:rsid w:val="00E52185"/>
    <w:rsid w:val="00F0595B"/>
    <w:rsid w:val="00F663E6"/>
    <w:rsid w:val="00F67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3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COE</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20</cp:revision>
  <dcterms:created xsi:type="dcterms:W3CDTF">2008-10-02T15:30:00Z</dcterms:created>
  <dcterms:modified xsi:type="dcterms:W3CDTF">2008-10-02T22:17:00Z</dcterms:modified>
</cp:coreProperties>
</file>